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9123C" w14:textId="33DD6C53" w:rsidR="00314BD9" w:rsidRPr="00222E45" w:rsidRDefault="00314BD9" w:rsidP="00314BD9">
      <w:pPr>
        <w:shd w:val="clear" w:color="auto" w:fill="FFFFFF"/>
        <w:spacing w:after="240" w:line="240" w:lineRule="auto"/>
        <w:rPr>
          <w:rFonts w:ascii="Calibri" w:eastAsia="Times New Roman" w:hAnsi="Calibri" w:cs="Calibri"/>
          <w:color w:val="000000" w:themeColor="text1"/>
          <w:kern w:val="0"/>
          <w:sz w:val="28"/>
          <w:szCs w:val="28"/>
          <w14:ligatures w14:val="none"/>
        </w:rPr>
      </w:pPr>
      <w:r w:rsidRPr="00222E45">
        <w:rPr>
          <w:rFonts w:ascii="Calibri" w:eastAsia="Times New Roman" w:hAnsi="Calibri" w:cs="Calibri"/>
          <w:b/>
          <w:bCs/>
          <w:color w:val="000000" w:themeColor="text1"/>
          <w:kern w:val="0"/>
          <w:sz w:val="28"/>
          <w:szCs w:val="28"/>
          <w14:ligatures w14:val="none"/>
        </w:rPr>
        <w:t xml:space="preserve">Kern Regional Center (KRC) seeks to ascertain stakeholder input regarding the proposed </w:t>
      </w:r>
      <w:r w:rsidR="00926611" w:rsidRPr="00222E45">
        <w:rPr>
          <w:rFonts w:ascii="Calibri" w:eastAsia="Times New Roman" w:hAnsi="Calibri" w:cs="Calibri"/>
          <w:b/>
          <w:bCs/>
          <w:color w:val="000000" w:themeColor="text1"/>
          <w:kern w:val="0"/>
          <w:sz w:val="28"/>
          <w:szCs w:val="28"/>
          <w14:ligatures w14:val="none"/>
        </w:rPr>
        <w:t xml:space="preserve">project priorities for </w:t>
      </w:r>
      <w:r w:rsidRPr="00222E45">
        <w:rPr>
          <w:rFonts w:ascii="Calibri" w:eastAsia="Times New Roman" w:hAnsi="Calibri" w:cs="Calibri"/>
          <w:b/>
          <w:bCs/>
          <w:color w:val="000000" w:themeColor="text1"/>
          <w:kern w:val="0"/>
          <w:sz w:val="28"/>
          <w:szCs w:val="28"/>
          <w14:ligatures w14:val="none"/>
        </w:rPr>
        <w:t xml:space="preserve">Fiscal Year </w:t>
      </w:r>
      <w:r w:rsidR="009B3923" w:rsidRPr="00222E45">
        <w:rPr>
          <w:rFonts w:ascii="Calibri" w:eastAsia="Times New Roman" w:hAnsi="Calibri" w:cs="Calibri"/>
          <w:b/>
          <w:bCs/>
          <w:color w:val="000000" w:themeColor="text1"/>
          <w:kern w:val="0"/>
          <w:sz w:val="28"/>
          <w:szCs w:val="28"/>
          <w14:ligatures w14:val="none"/>
        </w:rPr>
        <w:t>2025-2026</w:t>
      </w:r>
      <w:r w:rsidRPr="00222E45">
        <w:rPr>
          <w:rFonts w:ascii="Calibri" w:eastAsia="Times New Roman" w:hAnsi="Calibri" w:cs="Calibri"/>
          <w:b/>
          <w:bCs/>
          <w:color w:val="000000" w:themeColor="text1"/>
          <w:kern w:val="0"/>
          <w:sz w:val="28"/>
          <w:szCs w:val="28"/>
          <w14:ligatures w14:val="none"/>
        </w:rPr>
        <w:t xml:space="preserve"> Community Placement Plan (CPP) / Community Resource Development Plan (CRDP) projects. </w:t>
      </w:r>
      <w:r w:rsidRPr="00222E45">
        <w:rPr>
          <w:rFonts w:ascii="Calibri" w:eastAsia="Times New Roman" w:hAnsi="Calibri" w:cs="Calibri"/>
          <w:color w:val="000000" w:themeColor="text1"/>
          <w:kern w:val="0"/>
          <w:sz w:val="28"/>
          <w:szCs w:val="28"/>
          <w14:ligatures w14:val="none"/>
        </w:rPr>
        <w:t>WIC Section 4679(c) authorizes the Department of Developmental Services (DDS) to allocate funds to regional centers for purposes of community resource development to address services and supports needs of individuals living in the community, and to issue guidelines on the use of these funds.</w:t>
      </w:r>
    </w:p>
    <w:p w14:paraId="3F0D6EC0" w14:textId="792473C2" w:rsidR="00314BD9" w:rsidRPr="00222E45" w:rsidRDefault="00314BD9" w:rsidP="00314BD9">
      <w:pPr>
        <w:shd w:val="clear" w:color="auto" w:fill="FFFFFF"/>
        <w:spacing w:after="240" w:line="240" w:lineRule="auto"/>
        <w:rPr>
          <w:rFonts w:ascii="Calibri" w:eastAsia="Times New Roman" w:hAnsi="Calibri" w:cs="Calibri"/>
          <w:color w:val="000000" w:themeColor="text1"/>
          <w:kern w:val="0"/>
          <w:sz w:val="28"/>
          <w:szCs w:val="28"/>
          <w14:ligatures w14:val="none"/>
        </w:rPr>
      </w:pPr>
      <w:r w:rsidRPr="00222E45">
        <w:rPr>
          <w:rFonts w:ascii="Calibri" w:eastAsia="Times New Roman" w:hAnsi="Calibri" w:cs="Calibri"/>
          <w:color w:val="000000" w:themeColor="text1"/>
          <w:kern w:val="0"/>
          <w:sz w:val="28"/>
          <w:szCs w:val="28"/>
          <w14:ligatures w14:val="none"/>
        </w:rPr>
        <w:t xml:space="preserve">Pursuant to the DDS published </w:t>
      </w:r>
      <w:r w:rsidR="009B3923" w:rsidRPr="00222E45">
        <w:rPr>
          <w:rFonts w:ascii="Calibri" w:eastAsia="Times New Roman" w:hAnsi="Calibri" w:cs="Calibri"/>
          <w:color w:val="000000" w:themeColor="text1"/>
          <w:kern w:val="0"/>
          <w:sz w:val="28"/>
          <w:szCs w:val="28"/>
          <w14:ligatures w14:val="none"/>
        </w:rPr>
        <w:t>2025-2026</w:t>
      </w:r>
      <w:r w:rsidRPr="00222E45">
        <w:rPr>
          <w:rFonts w:ascii="Calibri" w:eastAsia="Times New Roman" w:hAnsi="Calibri" w:cs="Calibri"/>
          <w:color w:val="000000" w:themeColor="text1"/>
          <w:kern w:val="0"/>
          <w:sz w:val="28"/>
          <w:szCs w:val="28"/>
          <w14:ligatures w14:val="none"/>
        </w:rPr>
        <w:t xml:space="preserve"> CPP</w:t>
      </w:r>
      <w:r w:rsidR="000E69AB" w:rsidRPr="00222E45">
        <w:rPr>
          <w:rFonts w:ascii="Calibri" w:eastAsia="Times New Roman" w:hAnsi="Calibri" w:cs="Calibri"/>
          <w:color w:val="000000" w:themeColor="text1"/>
          <w:kern w:val="0"/>
          <w:sz w:val="28"/>
          <w:szCs w:val="28"/>
          <w14:ligatures w14:val="none"/>
        </w:rPr>
        <w:t>/</w:t>
      </w:r>
      <w:r w:rsidRPr="00222E45">
        <w:rPr>
          <w:rFonts w:ascii="Calibri" w:eastAsia="Times New Roman" w:hAnsi="Calibri" w:cs="Calibri"/>
          <w:color w:val="000000" w:themeColor="text1"/>
          <w:kern w:val="0"/>
          <w:sz w:val="28"/>
          <w:szCs w:val="28"/>
          <w14:ligatures w14:val="none"/>
        </w:rPr>
        <w:t>CRDP Guidelines,</w:t>
      </w:r>
      <w:r w:rsidR="00DF5F82" w:rsidRPr="00222E45">
        <w:rPr>
          <w:rFonts w:ascii="Calibri" w:eastAsia="Times New Roman" w:hAnsi="Calibri" w:cs="Calibri"/>
          <w:color w:val="000000" w:themeColor="text1"/>
          <w:kern w:val="0"/>
          <w:sz w:val="28"/>
          <w:szCs w:val="28"/>
          <w14:ligatures w14:val="none"/>
        </w:rPr>
        <w:t xml:space="preserve"> K</w:t>
      </w:r>
      <w:r w:rsidRPr="00222E45">
        <w:rPr>
          <w:rFonts w:ascii="Calibri" w:eastAsia="Times New Roman" w:hAnsi="Calibri" w:cs="Calibri"/>
          <w:color w:val="000000" w:themeColor="text1"/>
          <w:kern w:val="0"/>
          <w:sz w:val="28"/>
          <w:szCs w:val="28"/>
          <w14:ligatures w14:val="none"/>
        </w:rPr>
        <w:t xml:space="preserve">RC conducted outreach activities throughout the year with diverse stakeholder groups, including individuals, family members, providers, and </w:t>
      </w:r>
      <w:r w:rsidR="000E69AB" w:rsidRPr="00222E45">
        <w:rPr>
          <w:rFonts w:ascii="Calibri" w:eastAsia="Times New Roman" w:hAnsi="Calibri" w:cs="Calibri"/>
          <w:color w:val="000000" w:themeColor="text1"/>
          <w:kern w:val="0"/>
          <w:sz w:val="28"/>
          <w:szCs w:val="28"/>
          <w14:ligatures w14:val="none"/>
        </w:rPr>
        <w:t>regional center staff</w:t>
      </w:r>
      <w:r w:rsidRPr="00222E45">
        <w:rPr>
          <w:rFonts w:ascii="Calibri" w:eastAsia="Times New Roman" w:hAnsi="Calibri" w:cs="Calibri"/>
          <w:color w:val="000000" w:themeColor="text1"/>
          <w:kern w:val="0"/>
          <w:sz w:val="28"/>
          <w:szCs w:val="28"/>
          <w14:ligatures w14:val="none"/>
        </w:rPr>
        <w:t xml:space="preserve"> to solicit input for the </w:t>
      </w:r>
      <w:r w:rsidR="009B3923" w:rsidRPr="00222E45">
        <w:rPr>
          <w:rFonts w:ascii="Calibri" w:eastAsia="Times New Roman" w:hAnsi="Calibri" w:cs="Calibri"/>
          <w:color w:val="000000" w:themeColor="text1"/>
          <w:kern w:val="0"/>
          <w:sz w:val="28"/>
          <w:szCs w:val="28"/>
          <w14:ligatures w14:val="none"/>
        </w:rPr>
        <w:t>2025-2026</w:t>
      </w:r>
      <w:r w:rsidRPr="00222E45">
        <w:rPr>
          <w:rFonts w:ascii="Calibri" w:eastAsia="Times New Roman" w:hAnsi="Calibri" w:cs="Calibri"/>
          <w:color w:val="000000" w:themeColor="text1"/>
          <w:kern w:val="0"/>
          <w:sz w:val="28"/>
          <w:szCs w:val="28"/>
          <w14:ligatures w14:val="none"/>
        </w:rPr>
        <w:t xml:space="preserve"> CPP</w:t>
      </w:r>
      <w:r w:rsidR="000E69AB" w:rsidRPr="00222E45">
        <w:rPr>
          <w:rFonts w:ascii="Calibri" w:eastAsia="Times New Roman" w:hAnsi="Calibri" w:cs="Calibri"/>
          <w:color w:val="000000" w:themeColor="text1"/>
          <w:kern w:val="0"/>
          <w:sz w:val="28"/>
          <w:szCs w:val="28"/>
          <w14:ligatures w14:val="none"/>
        </w:rPr>
        <w:t>/</w:t>
      </w:r>
      <w:r w:rsidRPr="00222E45">
        <w:rPr>
          <w:rFonts w:ascii="Calibri" w:eastAsia="Times New Roman" w:hAnsi="Calibri" w:cs="Calibri"/>
          <w:color w:val="000000" w:themeColor="text1"/>
          <w:kern w:val="0"/>
          <w:sz w:val="28"/>
          <w:szCs w:val="28"/>
          <w14:ligatures w14:val="none"/>
        </w:rPr>
        <w:t>CRDP projects. Additionally, a review of associated data identified trends in demographics and service needs leading to the following proposed list of projects:</w:t>
      </w:r>
    </w:p>
    <w:p w14:paraId="0CE72BEC" w14:textId="7616120A" w:rsidR="00802545" w:rsidRPr="003974D8" w:rsidRDefault="00802545" w:rsidP="00802545">
      <w:pPr>
        <w:numPr>
          <w:ilvl w:val="0"/>
          <w:numId w:val="2"/>
        </w:numPr>
        <w:shd w:val="clear" w:color="auto" w:fill="FFFFFF"/>
        <w:spacing w:before="100" w:beforeAutospacing="1" w:after="100" w:afterAutospacing="1" w:line="240" w:lineRule="auto"/>
        <w:rPr>
          <w:rFonts w:ascii="Calibri" w:eastAsia="Times New Roman" w:hAnsi="Calibri" w:cs="Calibri"/>
          <w:color w:val="000000" w:themeColor="text1"/>
          <w:kern w:val="0"/>
          <w:sz w:val="26"/>
          <w:szCs w:val="26"/>
          <w14:ligatures w14:val="none"/>
        </w:rPr>
      </w:pPr>
      <w:r w:rsidRPr="003974D8">
        <w:rPr>
          <w:rFonts w:ascii="Calibri" w:eastAsia="Times New Roman" w:hAnsi="Calibri" w:cs="Calibri"/>
          <w:color w:val="000000" w:themeColor="text1"/>
          <w:kern w:val="0"/>
          <w:sz w:val="26"/>
          <w:szCs w:val="26"/>
          <w14:ligatures w14:val="none"/>
        </w:rPr>
        <w:t xml:space="preserve">One service provider to serve up to four (4) adults with developmental disabilities who need crisis intervention and </w:t>
      </w:r>
      <w:r w:rsidR="00425B35" w:rsidRPr="003974D8">
        <w:rPr>
          <w:rFonts w:ascii="Calibri" w:eastAsia="Times New Roman" w:hAnsi="Calibri" w:cs="Calibri"/>
          <w:color w:val="000000" w:themeColor="text1"/>
          <w:kern w:val="0"/>
          <w:sz w:val="26"/>
          <w:szCs w:val="26"/>
          <w14:ligatures w14:val="none"/>
        </w:rPr>
        <w:t>stabilization and</w:t>
      </w:r>
      <w:r w:rsidRPr="003974D8">
        <w:rPr>
          <w:rFonts w:ascii="Calibri" w:eastAsia="Times New Roman" w:hAnsi="Calibri" w:cs="Calibri"/>
          <w:color w:val="000000" w:themeColor="text1"/>
          <w:kern w:val="0"/>
          <w:sz w:val="26"/>
          <w:szCs w:val="26"/>
          <w14:ligatures w14:val="none"/>
        </w:rPr>
        <w:t xml:space="preserve"> require 24-hour care and supervision in a Community Crisis </w:t>
      </w:r>
      <w:r w:rsidRPr="003974D8">
        <w:rPr>
          <w:rFonts w:ascii="Calibri" w:eastAsia="Times New Roman" w:hAnsi="Calibri" w:cs="Calibri"/>
          <w:vanish/>
          <w:color w:val="000000" w:themeColor="text1"/>
          <w:kern w:val="0"/>
          <w:sz w:val="26"/>
          <w:szCs w:val="26"/>
          <w14:ligatures w14:val="none"/>
        </w:rPr>
        <w:t>Home</w:t>
      </w:r>
      <w:r w:rsidRPr="003974D8">
        <w:rPr>
          <w:rFonts w:ascii="Calibri" w:eastAsia="Times New Roman" w:hAnsi="Calibri" w:cs="Calibri"/>
          <w:color w:val="000000" w:themeColor="text1"/>
          <w:kern w:val="0"/>
          <w:sz w:val="26"/>
          <w:szCs w:val="26"/>
          <w14:ligatures w14:val="none"/>
        </w:rPr>
        <w:t xml:space="preserve">Home. </w:t>
      </w:r>
    </w:p>
    <w:p w14:paraId="23572586" w14:textId="2032EDE5" w:rsidR="00AB76D9" w:rsidRPr="003974D8" w:rsidRDefault="0008579E" w:rsidP="00AB76D9">
      <w:pPr>
        <w:numPr>
          <w:ilvl w:val="0"/>
          <w:numId w:val="2"/>
        </w:numPr>
        <w:shd w:val="clear" w:color="auto" w:fill="FFFFFF"/>
        <w:spacing w:before="100" w:beforeAutospacing="1" w:after="100" w:afterAutospacing="1" w:line="240" w:lineRule="auto"/>
        <w:rPr>
          <w:rFonts w:ascii="Calibri" w:eastAsia="Times New Roman" w:hAnsi="Calibri" w:cs="Calibri"/>
          <w:color w:val="000000" w:themeColor="text1"/>
          <w:kern w:val="0"/>
          <w:sz w:val="26"/>
          <w:szCs w:val="26"/>
          <w14:ligatures w14:val="none"/>
        </w:rPr>
      </w:pPr>
      <w:r w:rsidRPr="003974D8">
        <w:rPr>
          <w:rFonts w:ascii="Calibri" w:eastAsia="Times New Roman" w:hAnsi="Calibri" w:cs="Calibri"/>
          <w:color w:val="000000" w:themeColor="text1"/>
          <w:kern w:val="0"/>
          <w:sz w:val="26"/>
          <w:szCs w:val="26"/>
          <w14:ligatures w14:val="none"/>
        </w:rPr>
        <w:t xml:space="preserve">One service </w:t>
      </w:r>
      <w:r w:rsidR="005514DE" w:rsidRPr="003974D8">
        <w:rPr>
          <w:rFonts w:ascii="Calibri" w:eastAsia="Times New Roman" w:hAnsi="Calibri" w:cs="Calibri"/>
          <w:color w:val="000000" w:themeColor="text1"/>
          <w:kern w:val="0"/>
          <w:sz w:val="26"/>
          <w:szCs w:val="26"/>
          <w14:ligatures w14:val="none"/>
        </w:rPr>
        <w:t>provider</w:t>
      </w:r>
      <w:r w:rsidRPr="003974D8">
        <w:rPr>
          <w:rFonts w:ascii="Calibri" w:eastAsia="Times New Roman" w:hAnsi="Calibri" w:cs="Calibri"/>
          <w:color w:val="000000" w:themeColor="text1"/>
          <w:kern w:val="0"/>
          <w:sz w:val="26"/>
          <w:szCs w:val="26"/>
          <w14:ligatures w14:val="none"/>
        </w:rPr>
        <w:t xml:space="preserve"> </w:t>
      </w:r>
      <w:r w:rsidR="00084E6F" w:rsidRPr="003974D8">
        <w:rPr>
          <w:rFonts w:ascii="Calibri" w:eastAsia="Times New Roman" w:hAnsi="Calibri" w:cs="Calibri"/>
          <w:color w:val="000000" w:themeColor="text1"/>
          <w:kern w:val="0"/>
          <w:sz w:val="26"/>
          <w:szCs w:val="26"/>
          <w14:ligatures w14:val="none"/>
        </w:rPr>
        <w:t xml:space="preserve">to </w:t>
      </w:r>
      <w:r w:rsidR="00D066FE" w:rsidRPr="003974D8">
        <w:rPr>
          <w:rFonts w:ascii="Calibri" w:eastAsia="Times New Roman" w:hAnsi="Calibri" w:cs="Calibri"/>
          <w:color w:val="000000" w:themeColor="text1"/>
          <w:kern w:val="0"/>
          <w:sz w:val="26"/>
          <w:szCs w:val="26"/>
          <w14:ligatures w14:val="none"/>
        </w:rPr>
        <w:t xml:space="preserve">serve up to </w:t>
      </w:r>
      <w:r w:rsidR="009135CB" w:rsidRPr="003974D8">
        <w:rPr>
          <w:rFonts w:ascii="Calibri" w:eastAsia="Times New Roman" w:hAnsi="Calibri" w:cs="Calibri"/>
          <w:color w:val="000000" w:themeColor="text1"/>
          <w:kern w:val="0"/>
          <w:sz w:val="26"/>
          <w:szCs w:val="26"/>
          <w14:ligatures w14:val="none"/>
        </w:rPr>
        <w:t xml:space="preserve">four (4) adults with developmental disabilities that need </w:t>
      </w:r>
      <w:r w:rsidR="00C877DD" w:rsidRPr="003974D8">
        <w:rPr>
          <w:rFonts w:ascii="Calibri" w:eastAsia="Times New Roman" w:hAnsi="Calibri" w:cs="Calibri"/>
          <w:color w:val="000000" w:themeColor="text1"/>
          <w:kern w:val="0"/>
          <w:sz w:val="26"/>
          <w:szCs w:val="26"/>
          <w14:ligatures w14:val="none"/>
        </w:rPr>
        <w:t>24-hour non-medical care</w:t>
      </w:r>
      <w:r w:rsidR="00AB66D9" w:rsidRPr="003974D8">
        <w:rPr>
          <w:rFonts w:ascii="Calibri" w:eastAsia="Times New Roman" w:hAnsi="Calibri" w:cs="Calibri"/>
          <w:color w:val="000000" w:themeColor="text1"/>
          <w:kern w:val="0"/>
          <w:sz w:val="26"/>
          <w:szCs w:val="26"/>
          <w14:ligatures w14:val="none"/>
        </w:rPr>
        <w:t xml:space="preserve"> and will</w:t>
      </w:r>
      <w:r w:rsidR="009135CB" w:rsidRPr="003974D8">
        <w:rPr>
          <w:rFonts w:ascii="Calibri" w:eastAsia="Times New Roman" w:hAnsi="Calibri" w:cs="Calibri"/>
          <w:color w:val="000000" w:themeColor="text1"/>
          <w:kern w:val="0"/>
          <w:sz w:val="26"/>
          <w:szCs w:val="26"/>
          <w14:ligatures w14:val="none"/>
        </w:rPr>
        <w:t xml:space="preserve"> </w:t>
      </w:r>
      <w:r w:rsidR="006728FB" w:rsidRPr="003974D8">
        <w:rPr>
          <w:rFonts w:ascii="Calibri" w:eastAsia="Times New Roman" w:hAnsi="Calibri" w:cs="Calibri"/>
          <w:color w:val="000000" w:themeColor="text1"/>
          <w:kern w:val="0"/>
          <w:sz w:val="26"/>
          <w:szCs w:val="26"/>
          <w14:ligatures w14:val="none"/>
        </w:rPr>
        <w:t xml:space="preserve">reside in an </w:t>
      </w:r>
      <w:r w:rsidR="00EF030F" w:rsidRPr="003974D8">
        <w:rPr>
          <w:rFonts w:ascii="Calibri" w:eastAsia="Times New Roman" w:hAnsi="Calibri" w:cs="Calibri"/>
          <w:color w:val="000000" w:themeColor="text1"/>
          <w:kern w:val="0"/>
          <w:sz w:val="26"/>
          <w:szCs w:val="26"/>
          <w14:ligatures w14:val="none"/>
        </w:rPr>
        <w:t>E</w:t>
      </w:r>
      <w:r w:rsidR="00C877DD" w:rsidRPr="003974D8">
        <w:rPr>
          <w:rFonts w:ascii="Calibri" w:eastAsia="Times New Roman" w:hAnsi="Calibri" w:cs="Calibri"/>
          <w:color w:val="000000" w:themeColor="text1"/>
          <w:kern w:val="0"/>
          <w:sz w:val="26"/>
          <w:szCs w:val="26"/>
          <w14:ligatures w14:val="none"/>
        </w:rPr>
        <w:t xml:space="preserve">nhanced </w:t>
      </w:r>
      <w:r w:rsidR="00EF030F" w:rsidRPr="003974D8">
        <w:rPr>
          <w:rFonts w:ascii="Calibri" w:eastAsia="Times New Roman" w:hAnsi="Calibri" w:cs="Calibri"/>
          <w:color w:val="000000" w:themeColor="text1"/>
          <w:kern w:val="0"/>
          <w:sz w:val="26"/>
          <w:szCs w:val="26"/>
          <w14:ligatures w14:val="none"/>
        </w:rPr>
        <w:t>B</w:t>
      </w:r>
      <w:r w:rsidR="00C877DD" w:rsidRPr="003974D8">
        <w:rPr>
          <w:rFonts w:ascii="Calibri" w:eastAsia="Times New Roman" w:hAnsi="Calibri" w:cs="Calibri"/>
          <w:color w:val="000000" w:themeColor="text1"/>
          <w:kern w:val="0"/>
          <w:sz w:val="26"/>
          <w:szCs w:val="26"/>
          <w14:ligatures w14:val="none"/>
        </w:rPr>
        <w:t xml:space="preserve">ehavioral </w:t>
      </w:r>
      <w:r w:rsidR="00EF030F" w:rsidRPr="003974D8">
        <w:rPr>
          <w:rFonts w:ascii="Calibri" w:eastAsia="Times New Roman" w:hAnsi="Calibri" w:cs="Calibri"/>
          <w:color w:val="000000" w:themeColor="text1"/>
          <w:kern w:val="0"/>
          <w:sz w:val="26"/>
          <w:szCs w:val="26"/>
          <w14:ligatures w14:val="none"/>
        </w:rPr>
        <w:t>S</w:t>
      </w:r>
      <w:r w:rsidR="00D066FE" w:rsidRPr="003974D8">
        <w:rPr>
          <w:rFonts w:ascii="Calibri" w:eastAsia="Times New Roman" w:hAnsi="Calibri" w:cs="Calibri"/>
          <w:color w:val="000000" w:themeColor="text1"/>
          <w:kern w:val="0"/>
          <w:sz w:val="26"/>
          <w:szCs w:val="26"/>
          <w14:ligatures w14:val="none"/>
        </w:rPr>
        <w:t>upport</w:t>
      </w:r>
      <w:r w:rsidR="00EF030F" w:rsidRPr="003974D8">
        <w:rPr>
          <w:rFonts w:ascii="Calibri" w:eastAsia="Times New Roman" w:hAnsi="Calibri" w:cs="Calibri"/>
          <w:color w:val="000000" w:themeColor="text1"/>
          <w:kern w:val="0"/>
          <w:sz w:val="26"/>
          <w:szCs w:val="26"/>
          <w14:ligatures w14:val="none"/>
        </w:rPr>
        <w:t xml:space="preserve"> Home</w:t>
      </w:r>
      <w:r w:rsidR="00342D28" w:rsidRPr="003974D8">
        <w:rPr>
          <w:rFonts w:ascii="Calibri" w:eastAsia="Times New Roman" w:hAnsi="Calibri" w:cs="Calibri"/>
          <w:color w:val="000000" w:themeColor="text1"/>
          <w:kern w:val="0"/>
          <w:sz w:val="26"/>
          <w:szCs w:val="26"/>
          <w14:ligatures w14:val="none"/>
        </w:rPr>
        <w:t>, which includes</w:t>
      </w:r>
      <w:r w:rsidR="00D066FE" w:rsidRPr="003974D8">
        <w:rPr>
          <w:rFonts w:ascii="Calibri" w:eastAsia="Times New Roman" w:hAnsi="Calibri" w:cs="Calibri"/>
          <w:color w:val="000000" w:themeColor="text1"/>
          <w:kern w:val="0"/>
          <w:sz w:val="26"/>
          <w:szCs w:val="26"/>
          <w14:ligatures w14:val="none"/>
        </w:rPr>
        <w:t xml:space="preserve"> staffing and supervision</w:t>
      </w:r>
      <w:r w:rsidR="00463327" w:rsidRPr="003974D8">
        <w:rPr>
          <w:rFonts w:ascii="Calibri" w:eastAsia="Times New Roman" w:hAnsi="Calibri" w:cs="Calibri"/>
          <w:color w:val="000000" w:themeColor="text1"/>
          <w:kern w:val="0"/>
          <w:sz w:val="26"/>
          <w:szCs w:val="26"/>
          <w14:ligatures w14:val="none"/>
        </w:rPr>
        <w:t>.</w:t>
      </w:r>
      <w:r w:rsidR="00D066FE" w:rsidRPr="003974D8">
        <w:rPr>
          <w:rFonts w:ascii="Calibri" w:eastAsia="Times New Roman" w:hAnsi="Calibri" w:cs="Calibri"/>
          <w:color w:val="000000" w:themeColor="text1"/>
          <w:kern w:val="0"/>
          <w:sz w:val="26"/>
          <w:szCs w:val="26"/>
          <w14:ligatures w14:val="none"/>
        </w:rPr>
        <w:t xml:space="preserve"> </w:t>
      </w:r>
    </w:p>
    <w:p w14:paraId="02F62515" w14:textId="6984D4B9" w:rsidR="00463327" w:rsidRPr="003974D8" w:rsidRDefault="00463327" w:rsidP="00463327">
      <w:pPr>
        <w:numPr>
          <w:ilvl w:val="0"/>
          <w:numId w:val="2"/>
        </w:numPr>
        <w:shd w:val="clear" w:color="auto" w:fill="FFFFFF"/>
        <w:spacing w:before="100" w:beforeAutospacing="1" w:after="100" w:afterAutospacing="1" w:line="240" w:lineRule="auto"/>
        <w:rPr>
          <w:rFonts w:ascii="Calibri" w:eastAsia="Times New Roman" w:hAnsi="Calibri" w:cs="Calibri"/>
          <w:color w:val="000000" w:themeColor="text1"/>
          <w:kern w:val="0"/>
          <w:sz w:val="26"/>
          <w:szCs w:val="26"/>
          <w14:ligatures w14:val="none"/>
        </w:rPr>
      </w:pPr>
      <w:r w:rsidRPr="003974D8">
        <w:rPr>
          <w:rFonts w:ascii="Calibri" w:eastAsia="Times New Roman" w:hAnsi="Calibri" w:cs="Calibri"/>
          <w:color w:val="000000" w:themeColor="text1"/>
          <w:kern w:val="0"/>
          <w:sz w:val="26"/>
          <w:szCs w:val="26"/>
          <w14:ligatures w14:val="none"/>
        </w:rPr>
        <w:t xml:space="preserve">One service provider to serve up to four (4) adults with developmental disabilities that need 24-hour non-medical care, </w:t>
      </w:r>
      <w:r w:rsidR="00342D28" w:rsidRPr="003974D8">
        <w:rPr>
          <w:rFonts w:ascii="Calibri" w:eastAsia="Times New Roman" w:hAnsi="Calibri" w:cs="Calibri"/>
          <w:color w:val="000000" w:themeColor="text1"/>
          <w:kern w:val="0"/>
          <w:sz w:val="26"/>
          <w:szCs w:val="26"/>
          <w14:ligatures w14:val="none"/>
        </w:rPr>
        <w:t>and will reside in an Enhanced Behavioral Support Home, which includes</w:t>
      </w:r>
      <w:r w:rsidRPr="003974D8">
        <w:rPr>
          <w:rFonts w:ascii="Calibri" w:eastAsia="Times New Roman" w:hAnsi="Calibri" w:cs="Calibri"/>
          <w:color w:val="000000" w:themeColor="text1"/>
          <w:kern w:val="0"/>
          <w:sz w:val="26"/>
          <w:szCs w:val="26"/>
          <w14:ligatures w14:val="none"/>
        </w:rPr>
        <w:t xml:space="preserve"> staffing and supervision.</w:t>
      </w:r>
    </w:p>
    <w:p w14:paraId="71F2C449" w14:textId="74177267" w:rsidR="00162DF6" w:rsidRPr="003974D8" w:rsidRDefault="00A54002" w:rsidP="00463327">
      <w:pPr>
        <w:numPr>
          <w:ilvl w:val="0"/>
          <w:numId w:val="2"/>
        </w:numPr>
        <w:shd w:val="clear" w:color="auto" w:fill="FFFFFF"/>
        <w:spacing w:before="100" w:beforeAutospacing="1" w:after="100" w:afterAutospacing="1" w:line="240" w:lineRule="auto"/>
        <w:rPr>
          <w:rFonts w:ascii="Calibri" w:eastAsia="Times New Roman" w:hAnsi="Calibri" w:cs="Calibri"/>
          <w:color w:val="000000" w:themeColor="text1"/>
          <w:kern w:val="0"/>
          <w:sz w:val="26"/>
          <w:szCs w:val="26"/>
          <w14:ligatures w14:val="none"/>
        </w:rPr>
      </w:pPr>
      <w:r w:rsidRPr="003974D8">
        <w:rPr>
          <w:rFonts w:ascii="Calibri" w:eastAsia="Times New Roman" w:hAnsi="Calibri" w:cs="Calibri"/>
          <w:color w:val="000000" w:themeColor="text1"/>
          <w:kern w:val="0"/>
          <w:sz w:val="26"/>
          <w:szCs w:val="26"/>
          <w14:ligatures w14:val="none"/>
        </w:rPr>
        <w:t xml:space="preserve">One </w:t>
      </w:r>
      <w:r w:rsidR="00162DF6" w:rsidRPr="003974D8">
        <w:rPr>
          <w:rFonts w:ascii="Calibri" w:eastAsia="Times New Roman" w:hAnsi="Calibri" w:cs="Calibri"/>
          <w:color w:val="000000" w:themeColor="text1"/>
          <w:kern w:val="0"/>
          <w:sz w:val="26"/>
          <w:szCs w:val="26"/>
          <w14:ligatures w14:val="none"/>
        </w:rPr>
        <w:t>Room</w:t>
      </w:r>
      <w:r w:rsidR="008A2C63" w:rsidRPr="003974D8">
        <w:rPr>
          <w:rFonts w:ascii="Calibri" w:eastAsia="Times New Roman" w:hAnsi="Calibri" w:cs="Calibri"/>
          <w:color w:val="000000" w:themeColor="text1"/>
          <w:kern w:val="0"/>
          <w:sz w:val="26"/>
          <w:szCs w:val="26"/>
          <w14:ligatures w14:val="none"/>
        </w:rPr>
        <w:t>m</w:t>
      </w:r>
      <w:r w:rsidR="00162DF6" w:rsidRPr="003974D8">
        <w:rPr>
          <w:rFonts w:ascii="Calibri" w:eastAsia="Times New Roman" w:hAnsi="Calibri" w:cs="Calibri"/>
          <w:color w:val="000000" w:themeColor="text1"/>
          <w:kern w:val="0"/>
          <w:sz w:val="26"/>
          <w:szCs w:val="26"/>
          <w14:ligatures w14:val="none"/>
        </w:rPr>
        <w:t xml:space="preserve">ate Matching Tool </w:t>
      </w:r>
    </w:p>
    <w:p w14:paraId="6C6557E2" w14:textId="77777777" w:rsidR="007348A5" w:rsidRPr="003974D8" w:rsidRDefault="007348A5" w:rsidP="007348A5">
      <w:pPr>
        <w:numPr>
          <w:ilvl w:val="0"/>
          <w:numId w:val="2"/>
        </w:numPr>
        <w:shd w:val="clear" w:color="auto" w:fill="FFFFFF"/>
        <w:spacing w:before="100" w:beforeAutospacing="1" w:after="100" w:afterAutospacing="1" w:line="240" w:lineRule="auto"/>
        <w:rPr>
          <w:rFonts w:ascii="Calibri" w:eastAsia="Times New Roman" w:hAnsi="Calibri" w:cs="Calibri"/>
          <w:color w:val="000000" w:themeColor="text1"/>
          <w:kern w:val="0"/>
          <w:sz w:val="26"/>
          <w:szCs w:val="26"/>
          <w14:ligatures w14:val="none"/>
        </w:rPr>
      </w:pPr>
      <w:r w:rsidRPr="003974D8">
        <w:rPr>
          <w:rFonts w:ascii="Calibri" w:eastAsia="Times New Roman" w:hAnsi="Calibri" w:cs="Calibri"/>
          <w:color w:val="000000" w:themeColor="text1"/>
          <w:kern w:val="0"/>
          <w:sz w:val="26"/>
          <w:szCs w:val="26"/>
          <w14:ligatures w14:val="none"/>
        </w:rPr>
        <w:t xml:space="preserve">To assist a Multi-Family Housing Project with local housing authority for four (4) individuals with developmental disabilities that are homeless or at risk of homelessness to meet their affordable housing needs. </w:t>
      </w:r>
    </w:p>
    <w:p w14:paraId="25288973" w14:textId="77777777" w:rsidR="00DC164A" w:rsidRPr="003974D8" w:rsidRDefault="00DC164A" w:rsidP="00DC164A">
      <w:pPr>
        <w:numPr>
          <w:ilvl w:val="0"/>
          <w:numId w:val="2"/>
        </w:numPr>
        <w:shd w:val="clear" w:color="auto" w:fill="FFFFFF"/>
        <w:spacing w:before="100" w:beforeAutospacing="1" w:after="100" w:afterAutospacing="1" w:line="240" w:lineRule="auto"/>
        <w:rPr>
          <w:rFonts w:ascii="Calibri" w:eastAsia="Times New Roman" w:hAnsi="Calibri" w:cs="Calibri"/>
          <w:color w:val="000000" w:themeColor="text1"/>
          <w:kern w:val="0"/>
          <w:sz w:val="26"/>
          <w:szCs w:val="26"/>
          <w14:ligatures w14:val="none"/>
        </w:rPr>
      </w:pPr>
      <w:r w:rsidRPr="003974D8">
        <w:rPr>
          <w:rFonts w:ascii="Calibri" w:eastAsia="Times New Roman" w:hAnsi="Calibri" w:cs="Calibri"/>
          <w:color w:val="000000" w:themeColor="text1"/>
          <w:kern w:val="0"/>
          <w:sz w:val="26"/>
          <w:szCs w:val="26"/>
          <w14:ligatures w14:val="none"/>
        </w:rPr>
        <w:t xml:space="preserve">One service provider to provide American Sign Language Training and Support services (service code 644) to help individuals that need support developing their expressive and receptive communication through the use of ASL.  </w:t>
      </w:r>
    </w:p>
    <w:p w14:paraId="16F66890" w14:textId="30E4FE90" w:rsidR="008F0205" w:rsidRPr="003974D8" w:rsidRDefault="003E4AAC" w:rsidP="00AB76D9">
      <w:pPr>
        <w:numPr>
          <w:ilvl w:val="0"/>
          <w:numId w:val="2"/>
        </w:numPr>
        <w:shd w:val="clear" w:color="auto" w:fill="FFFFFF"/>
        <w:spacing w:before="100" w:beforeAutospacing="1" w:after="100" w:afterAutospacing="1" w:line="240" w:lineRule="auto"/>
        <w:rPr>
          <w:rFonts w:ascii="Calibri" w:eastAsia="Times New Roman" w:hAnsi="Calibri" w:cs="Calibri"/>
          <w:color w:val="000000" w:themeColor="text1"/>
          <w:kern w:val="0"/>
          <w:sz w:val="26"/>
          <w:szCs w:val="26"/>
          <w14:ligatures w14:val="none"/>
        </w:rPr>
      </w:pPr>
      <w:r w:rsidRPr="003974D8">
        <w:rPr>
          <w:rFonts w:ascii="Calibri" w:eastAsia="Times New Roman" w:hAnsi="Calibri" w:cs="Calibri"/>
          <w:color w:val="000000" w:themeColor="text1"/>
          <w:kern w:val="0"/>
          <w:sz w:val="26"/>
          <w:szCs w:val="26"/>
          <w14:ligatures w14:val="none"/>
        </w:rPr>
        <w:t xml:space="preserve">One Specialized Residential Facility for four (4) individuals </w:t>
      </w:r>
      <w:r w:rsidR="00DA5C3E" w:rsidRPr="003974D8">
        <w:rPr>
          <w:rFonts w:ascii="Calibri" w:eastAsia="Times New Roman" w:hAnsi="Calibri" w:cs="Calibri"/>
          <w:color w:val="000000" w:themeColor="text1"/>
          <w:kern w:val="0"/>
          <w:sz w:val="26"/>
          <w:szCs w:val="26"/>
          <w14:ligatures w14:val="none"/>
        </w:rPr>
        <w:t>with developmental disabilities that are Deaf or Hard of Hearing</w:t>
      </w:r>
      <w:r w:rsidR="001C5B39" w:rsidRPr="003974D8">
        <w:rPr>
          <w:rFonts w:ascii="Calibri" w:eastAsia="Times New Roman" w:hAnsi="Calibri" w:cs="Calibri"/>
          <w:color w:val="000000" w:themeColor="text1"/>
          <w:kern w:val="0"/>
          <w:sz w:val="26"/>
          <w:szCs w:val="26"/>
          <w14:ligatures w14:val="none"/>
        </w:rPr>
        <w:t xml:space="preserve"> that </w:t>
      </w:r>
      <w:r w:rsidR="002F0872" w:rsidRPr="003974D8">
        <w:rPr>
          <w:rFonts w:ascii="Calibri" w:eastAsia="Times New Roman" w:hAnsi="Calibri" w:cs="Calibri"/>
          <w:color w:val="000000" w:themeColor="text1"/>
          <w:kern w:val="0"/>
          <w:sz w:val="26"/>
          <w:szCs w:val="26"/>
          <w14:ligatures w14:val="none"/>
        </w:rPr>
        <w:t xml:space="preserve">may need behavioral support </w:t>
      </w:r>
      <w:r w:rsidR="00A427B5" w:rsidRPr="003974D8">
        <w:rPr>
          <w:rFonts w:ascii="Calibri" w:eastAsia="Times New Roman" w:hAnsi="Calibri" w:cs="Calibri"/>
          <w:color w:val="000000" w:themeColor="text1"/>
          <w:kern w:val="0"/>
          <w:sz w:val="26"/>
          <w:szCs w:val="26"/>
          <w14:ligatures w14:val="none"/>
        </w:rPr>
        <w:t xml:space="preserve">or </w:t>
      </w:r>
      <w:r w:rsidR="002F0872" w:rsidRPr="003974D8">
        <w:rPr>
          <w:rFonts w:ascii="Calibri" w:eastAsia="Times New Roman" w:hAnsi="Calibri" w:cs="Calibri"/>
          <w:color w:val="000000" w:themeColor="text1"/>
          <w:kern w:val="0"/>
          <w:sz w:val="26"/>
          <w:szCs w:val="26"/>
          <w14:ligatures w14:val="none"/>
        </w:rPr>
        <w:t xml:space="preserve">sensory </w:t>
      </w:r>
      <w:r w:rsidR="00BC04A3" w:rsidRPr="003974D8">
        <w:rPr>
          <w:rFonts w:ascii="Calibri" w:eastAsia="Times New Roman" w:hAnsi="Calibri" w:cs="Calibri"/>
          <w:color w:val="000000" w:themeColor="text1"/>
          <w:kern w:val="0"/>
          <w:sz w:val="26"/>
          <w:szCs w:val="26"/>
          <w14:ligatures w14:val="none"/>
        </w:rPr>
        <w:t xml:space="preserve">needs </w:t>
      </w:r>
      <w:r w:rsidR="002F0872" w:rsidRPr="003974D8">
        <w:rPr>
          <w:rFonts w:ascii="Calibri" w:eastAsia="Times New Roman" w:hAnsi="Calibri" w:cs="Calibri"/>
          <w:color w:val="000000" w:themeColor="text1"/>
          <w:kern w:val="0"/>
          <w:sz w:val="26"/>
          <w:szCs w:val="26"/>
          <w14:ligatures w14:val="none"/>
        </w:rPr>
        <w:t>support</w:t>
      </w:r>
      <w:r w:rsidR="00BC04A3" w:rsidRPr="003974D8">
        <w:rPr>
          <w:rFonts w:ascii="Calibri" w:eastAsia="Times New Roman" w:hAnsi="Calibri" w:cs="Calibri"/>
          <w:color w:val="000000" w:themeColor="text1"/>
          <w:kern w:val="0"/>
          <w:sz w:val="26"/>
          <w:szCs w:val="26"/>
          <w14:ligatures w14:val="none"/>
        </w:rPr>
        <w:t xml:space="preserve">. </w:t>
      </w:r>
      <w:r w:rsidR="002F0872" w:rsidRPr="003974D8">
        <w:rPr>
          <w:rFonts w:ascii="Calibri" w:eastAsia="Times New Roman" w:hAnsi="Calibri" w:cs="Calibri"/>
          <w:color w:val="000000" w:themeColor="text1"/>
          <w:kern w:val="0"/>
          <w:sz w:val="26"/>
          <w:szCs w:val="26"/>
          <w14:ligatures w14:val="none"/>
        </w:rPr>
        <w:t xml:space="preserve"> </w:t>
      </w:r>
    </w:p>
    <w:p w14:paraId="6103C0E9" w14:textId="34559724" w:rsidR="003E4AAC" w:rsidRPr="003974D8" w:rsidRDefault="008F0205" w:rsidP="00AB76D9">
      <w:pPr>
        <w:numPr>
          <w:ilvl w:val="0"/>
          <w:numId w:val="2"/>
        </w:numPr>
        <w:shd w:val="clear" w:color="auto" w:fill="FFFFFF"/>
        <w:spacing w:before="100" w:beforeAutospacing="1" w:after="100" w:afterAutospacing="1" w:line="240" w:lineRule="auto"/>
        <w:rPr>
          <w:rFonts w:ascii="Calibri" w:eastAsia="Times New Roman" w:hAnsi="Calibri" w:cs="Calibri"/>
          <w:color w:val="000000" w:themeColor="text1"/>
          <w:kern w:val="0"/>
          <w:sz w:val="26"/>
          <w:szCs w:val="26"/>
          <w14:ligatures w14:val="none"/>
        </w:rPr>
      </w:pPr>
      <w:r w:rsidRPr="003974D8">
        <w:rPr>
          <w:rFonts w:ascii="Calibri" w:eastAsia="Times New Roman" w:hAnsi="Calibri" w:cs="Calibri"/>
          <w:color w:val="000000" w:themeColor="text1"/>
          <w:kern w:val="0"/>
          <w:sz w:val="26"/>
          <w:szCs w:val="26"/>
          <w14:ligatures w14:val="none"/>
        </w:rPr>
        <w:t xml:space="preserve">One Specialized Residential Facility for </w:t>
      </w:r>
      <w:r w:rsidR="00F57F9E" w:rsidRPr="003974D8">
        <w:rPr>
          <w:rFonts w:ascii="Calibri" w:eastAsia="Times New Roman" w:hAnsi="Calibri" w:cs="Calibri"/>
          <w:color w:val="000000" w:themeColor="text1"/>
          <w:kern w:val="0"/>
          <w:sz w:val="26"/>
          <w:szCs w:val="26"/>
          <w14:ligatures w14:val="none"/>
        </w:rPr>
        <w:t xml:space="preserve">four (4) children with developmental disabilities </w:t>
      </w:r>
      <w:r w:rsidR="00D827A3" w:rsidRPr="003974D8">
        <w:rPr>
          <w:rFonts w:ascii="Calibri" w:eastAsia="Times New Roman" w:hAnsi="Calibri" w:cs="Calibri"/>
          <w:color w:val="000000" w:themeColor="text1"/>
          <w:kern w:val="0"/>
          <w:sz w:val="26"/>
          <w:szCs w:val="26"/>
          <w14:ligatures w14:val="none"/>
        </w:rPr>
        <w:t xml:space="preserve">(ages </w:t>
      </w:r>
      <w:r w:rsidR="00156D2E" w:rsidRPr="003974D8">
        <w:rPr>
          <w:rFonts w:ascii="Calibri" w:eastAsia="Times New Roman" w:hAnsi="Calibri" w:cs="Calibri"/>
          <w:color w:val="000000" w:themeColor="text1"/>
          <w:kern w:val="0"/>
          <w:sz w:val="26"/>
          <w:szCs w:val="26"/>
          <w14:ligatures w14:val="none"/>
        </w:rPr>
        <w:t>10-</w:t>
      </w:r>
      <w:r w:rsidR="00264BA2" w:rsidRPr="003974D8">
        <w:rPr>
          <w:rFonts w:ascii="Calibri" w:eastAsia="Times New Roman" w:hAnsi="Calibri" w:cs="Calibri"/>
          <w:color w:val="000000" w:themeColor="text1"/>
          <w:kern w:val="0"/>
          <w:sz w:val="26"/>
          <w:szCs w:val="26"/>
          <w14:ligatures w14:val="none"/>
        </w:rPr>
        <w:t>17</w:t>
      </w:r>
      <w:r w:rsidR="00D827A3" w:rsidRPr="003974D8">
        <w:rPr>
          <w:rFonts w:ascii="Calibri" w:eastAsia="Times New Roman" w:hAnsi="Calibri" w:cs="Calibri"/>
          <w:color w:val="000000" w:themeColor="text1"/>
          <w:kern w:val="0"/>
          <w:sz w:val="26"/>
          <w:szCs w:val="26"/>
          <w14:ligatures w14:val="none"/>
        </w:rPr>
        <w:t xml:space="preserve"> years old)</w:t>
      </w:r>
      <w:r w:rsidR="001C5B39" w:rsidRPr="003974D8">
        <w:rPr>
          <w:rFonts w:ascii="Calibri" w:eastAsia="Times New Roman" w:hAnsi="Calibri" w:cs="Calibri"/>
          <w:color w:val="000000" w:themeColor="text1"/>
          <w:kern w:val="0"/>
          <w:sz w:val="26"/>
          <w:szCs w:val="26"/>
          <w14:ligatures w14:val="none"/>
        </w:rPr>
        <w:t xml:space="preserve"> </w:t>
      </w:r>
      <w:r w:rsidR="00D827A3" w:rsidRPr="003974D8">
        <w:rPr>
          <w:rFonts w:ascii="Calibri" w:eastAsia="Times New Roman" w:hAnsi="Calibri" w:cs="Calibri"/>
          <w:color w:val="000000" w:themeColor="text1"/>
          <w:kern w:val="0"/>
          <w:sz w:val="26"/>
          <w:szCs w:val="26"/>
          <w14:ligatures w14:val="none"/>
        </w:rPr>
        <w:t xml:space="preserve">who reside in the community and </w:t>
      </w:r>
      <w:r w:rsidR="00C805BE" w:rsidRPr="003974D8">
        <w:rPr>
          <w:rFonts w:ascii="Calibri" w:eastAsia="Times New Roman" w:hAnsi="Calibri" w:cs="Calibri"/>
          <w:color w:val="000000" w:themeColor="text1"/>
          <w:kern w:val="0"/>
          <w:sz w:val="26"/>
          <w:szCs w:val="26"/>
          <w14:ligatures w14:val="none"/>
        </w:rPr>
        <w:t xml:space="preserve">need additional supports. </w:t>
      </w:r>
    </w:p>
    <w:p w14:paraId="1DF757A6" w14:textId="529419EB" w:rsidR="00C573D1" w:rsidRPr="003974D8" w:rsidRDefault="00D34F46" w:rsidP="00AB76D9">
      <w:pPr>
        <w:numPr>
          <w:ilvl w:val="0"/>
          <w:numId w:val="2"/>
        </w:numPr>
        <w:shd w:val="clear" w:color="auto" w:fill="FFFFFF"/>
        <w:spacing w:before="100" w:beforeAutospacing="1" w:after="100" w:afterAutospacing="1" w:line="240" w:lineRule="auto"/>
        <w:rPr>
          <w:rFonts w:ascii="Calibri" w:eastAsia="Times New Roman" w:hAnsi="Calibri" w:cs="Calibri"/>
          <w:color w:val="000000" w:themeColor="text1"/>
          <w:kern w:val="0"/>
          <w:sz w:val="26"/>
          <w:szCs w:val="26"/>
          <w14:ligatures w14:val="none"/>
        </w:rPr>
      </w:pPr>
      <w:r w:rsidRPr="003974D8">
        <w:rPr>
          <w:rFonts w:ascii="Calibri" w:eastAsia="Times New Roman" w:hAnsi="Calibri" w:cs="Calibri"/>
          <w:color w:val="000000" w:themeColor="text1"/>
          <w:kern w:val="0"/>
          <w:sz w:val="26"/>
          <w:szCs w:val="26"/>
          <w14:ligatures w14:val="none"/>
        </w:rPr>
        <w:t>One</w:t>
      </w:r>
      <w:r w:rsidR="006A2372" w:rsidRPr="003974D8">
        <w:rPr>
          <w:rFonts w:ascii="Calibri" w:eastAsia="Times New Roman" w:hAnsi="Calibri" w:cs="Calibri"/>
          <w:color w:val="000000" w:themeColor="text1"/>
          <w:kern w:val="0"/>
          <w:sz w:val="26"/>
          <w:szCs w:val="26"/>
          <w14:ligatures w14:val="none"/>
        </w:rPr>
        <w:t xml:space="preserve"> </w:t>
      </w:r>
      <w:r w:rsidR="00A10260" w:rsidRPr="003974D8">
        <w:rPr>
          <w:rFonts w:ascii="Calibri" w:eastAsia="Times New Roman" w:hAnsi="Calibri" w:cs="Calibri"/>
          <w:color w:val="000000" w:themeColor="text1"/>
          <w:kern w:val="0"/>
          <w:sz w:val="26"/>
          <w:szCs w:val="26"/>
          <w14:ligatures w14:val="none"/>
        </w:rPr>
        <w:t>service provider</w:t>
      </w:r>
      <w:r w:rsidRPr="003974D8">
        <w:rPr>
          <w:rFonts w:ascii="Calibri" w:eastAsia="Times New Roman" w:hAnsi="Calibri" w:cs="Calibri"/>
          <w:color w:val="000000" w:themeColor="text1"/>
          <w:kern w:val="0"/>
          <w:sz w:val="26"/>
          <w:szCs w:val="26"/>
          <w14:ligatures w14:val="none"/>
        </w:rPr>
        <w:t xml:space="preserve">, </w:t>
      </w:r>
      <w:r w:rsidR="001A63EC" w:rsidRPr="003974D8">
        <w:rPr>
          <w:rFonts w:ascii="Calibri" w:eastAsia="Times New Roman" w:hAnsi="Calibri" w:cs="Calibri"/>
          <w:color w:val="000000" w:themeColor="text1"/>
          <w:kern w:val="0"/>
          <w:sz w:val="26"/>
          <w:szCs w:val="26"/>
          <w14:ligatures w14:val="none"/>
        </w:rPr>
        <w:t xml:space="preserve">who </w:t>
      </w:r>
      <w:r w:rsidRPr="003974D8">
        <w:rPr>
          <w:rFonts w:ascii="Calibri" w:eastAsia="Times New Roman" w:hAnsi="Calibri" w:cs="Calibri"/>
          <w:color w:val="000000" w:themeColor="text1"/>
          <w:kern w:val="0"/>
          <w:sz w:val="26"/>
          <w:szCs w:val="26"/>
          <w14:ligatures w14:val="none"/>
        </w:rPr>
        <w:t xml:space="preserve">is an </w:t>
      </w:r>
      <w:r w:rsidR="001A63EC" w:rsidRPr="003974D8">
        <w:rPr>
          <w:rFonts w:ascii="Calibri" w:eastAsia="Times New Roman" w:hAnsi="Calibri" w:cs="Calibri"/>
          <w:color w:val="000000" w:themeColor="text1"/>
          <w:kern w:val="0"/>
          <w:sz w:val="26"/>
          <w:szCs w:val="26"/>
          <w14:ligatures w14:val="none"/>
        </w:rPr>
        <w:t>established day program</w:t>
      </w:r>
      <w:r w:rsidR="001F33FB" w:rsidRPr="003974D8">
        <w:rPr>
          <w:rFonts w:ascii="Calibri" w:eastAsia="Times New Roman" w:hAnsi="Calibri" w:cs="Calibri"/>
          <w:color w:val="000000" w:themeColor="text1"/>
          <w:kern w:val="0"/>
          <w:sz w:val="26"/>
          <w:szCs w:val="26"/>
          <w14:ligatures w14:val="none"/>
        </w:rPr>
        <w:t xml:space="preserve"> sett</w:t>
      </w:r>
      <w:r w:rsidR="001751B5" w:rsidRPr="003974D8">
        <w:rPr>
          <w:rFonts w:ascii="Calibri" w:eastAsia="Times New Roman" w:hAnsi="Calibri" w:cs="Calibri"/>
          <w:color w:val="000000" w:themeColor="text1"/>
          <w:kern w:val="0"/>
          <w:sz w:val="26"/>
          <w:szCs w:val="26"/>
          <w14:ligatures w14:val="none"/>
        </w:rPr>
        <w:t>ing</w:t>
      </w:r>
      <w:r w:rsidRPr="003974D8">
        <w:rPr>
          <w:rFonts w:ascii="Calibri" w:eastAsia="Times New Roman" w:hAnsi="Calibri" w:cs="Calibri"/>
          <w:color w:val="000000" w:themeColor="text1"/>
          <w:kern w:val="0"/>
          <w:sz w:val="26"/>
          <w:szCs w:val="26"/>
          <w14:ligatures w14:val="none"/>
        </w:rPr>
        <w:t xml:space="preserve">, </w:t>
      </w:r>
      <w:r w:rsidR="002C57F3" w:rsidRPr="003974D8">
        <w:rPr>
          <w:rFonts w:ascii="Calibri" w:eastAsia="Times New Roman" w:hAnsi="Calibri" w:cs="Calibri"/>
          <w:color w:val="000000" w:themeColor="text1"/>
          <w:kern w:val="0"/>
          <w:sz w:val="26"/>
          <w:szCs w:val="26"/>
          <w14:ligatures w14:val="none"/>
        </w:rPr>
        <w:t xml:space="preserve">to store </w:t>
      </w:r>
      <w:r w:rsidR="006A2372" w:rsidRPr="003974D8">
        <w:rPr>
          <w:rFonts w:ascii="Calibri" w:eastAsia="Times New Roman" w:hAnsi="Calibri" w:cs="Calibri"/>
          <w:color w:val="000000" w:themeColor="text1"/>
          <w:kern w:val="0"/>
          <w:sz w:val="26"/>
          <w:szCs w:val="26"/>
          <w14:ligatures w14:val="none"/>
        </w:rPr>
        <w:t xml:space="preserve"> emergency and safety </w:t>
      </w:r>
      <w:r w:rsidR="007E231D" w:rsidRPr="003974D8">
        <w:rPr>
          <w:rFonts w:ascii="Calibri" w:eastAsia="Times New Roman" w:hAnsi="Calibri" w:cs="Calibri"/>
          <w:color w:val="000000" w:themeColor="text1"/>
          <w:kern w:val="0"/>
          <w:sz w:val="26"/>
          <w:szCs w:val="26"/>
          <w14:ligatures w14:val="none"/>
        </w:rPr>
        <w:t>supplies</w:t>
      </w:r>
      <w:r w:rsidR="00AD144F" w:rsidRPr="003974D8">
        <w:rPr>
          <w:rFonts w:ascii="Calibri" w:eastAsia="Times New Roman" w:hAnsi="Calibri" w:cs="Calibri"/>
          <w:color w:val="000000" w:themeColor="text1"/>
          <w:kern w:val="0"/>
          <w:sz w:val="26"/>
          <w:szCs w:val="26"/>
          <w14:ligatures w14:val="none"/>
        </w:rPr>
        <w:t>,</w:t>
      </w:r>
      <w:r w:rsidR="00313111" w:rsidRPr="003974D8">
        <w:rPr>
          <w:rFonts w:ascii="Calibri" w:eastAsia="Times New Roman" w:hAnsi="Calibri" w:cs="Calibri"/>
          <w:color w:val="000000" w:themeColor="text1"/>
          <w:kern w:val="0"/>
          <w:sz w:val="26"/>
          <w:szCs w:val="26"/>
          <w14:ligatures w14:val="none"/>
        </w:rPr>
        <w:t xml:space="preserve"> </w:t>
      </w:r>
      <w:r w:rsidR="00AD144F" w:rsidRPr="003974D8">
        <w:rPr>
          <w:rFonts w:ascii="Calibri" w:eastAsia="Times New Roman" w:hAnsi="Calibri" w:cs="Calibri"/>
          <w:color w:val="000000" w:themeColor="text1"/>
          <w:kern w:val="0"/>
          <w:sz w:val="26"/>
          <w:szCs w:val="26"/>
          <w14:ligatures w14:val="none"/>
        </w:rPr>
        <w:t>and aid</w:t>
      </w:r>
      <w:r w:rsidR="00313111" w:rsidRPr="003974D8">
        <w:rPr>
          <w:rFonts w:ascii="Calibri" w:eastAsia="Times New Roman" w:hAnsi="Calibri" w:cs="Calibri"/>
          <w:color w:val="000000" w:themeColor="text1"/>
          <w:kern w:val="0"/>
          <w:sz w:val="26"/>
          <w:szCs w:val="26"/>
          <w14:ligatures w14:val="none"/>
        </w:rPr>
        <w:t xml:space="preserve"> </w:t>
      </w:r>
      <w:r w:rsidR="00F079E5" w:rsidRPr="003974D8">
        <w:rPr>
          <w:rFonts w:ascii="Calibri" w:eastAsia="Times New Roman" w:hAnsi="Calibri" w:cs="Calibri"/>
          <w:color w:val="000000" w:themeColor="text1"/>
          <w:kern w:val="0"/>
          <w:sz w:val="26"/>
          <w:szCs w:val="26"/>
          <w14:ligatures w14:val="none"/>
        </w:rPr>
        <w:t xml:space="preserve">in case of an emergency or natural disaster </w:t>
      </w:r>
      <w:r w:rsidR="00345517" w:rsidRPr="003974D8">
        <w:rPr>
          <w:rFonts w:ascii="Calibri" w:eastAsia="Times New Roman" w:hAnsi="Calibri" w:cs="Calibri"/>
          <w:color w:val="000000" w:themeColor="text1"/>
          <w:kern w:val="0"/>
          <w:sz w:val="26"/>
          <w:szCs w:val="26"/>
          <w14:ligatures w14:val="none"/>
        </w:rPr>
        <w:t xml:space="preserve">in the Kern catchment area. </w:t>
      </w:r>
    </w:p>
    <w:p w14:paraId="6680947F" w14:textId="45DA073D" w:rsidR="00314BD9" w:rsidRPr="00222E45" w:rsidRDefault="00314BD9" w:rsidP="00926611">
      <w:pPr>
        <w:shd w:val="clear" w:color="auto" w:fill="FFFFFF"/>
        <w:spacing w:before="100" w:beforeAutospacing="1" w:after="240" w:afterAutospacing="1" w:line="240" w:lineRule="auto"/>
        <w:ind w:left="360"/>
        <w:rPr>
          <w:rFonts w:ascii="Calibri" w:eastAsia="Times New Roman" w:hAnsi="Calibri" w:cs="Calibri"/>
          <w:color w:val="000000" w:themeColor="text1"/>
          <w:kern w:val="0"/>
          <w:sz w:val="28"/>
          <w:szCs w:val="28"/>
          <w14:ligatures w14:val="none"/>
        </w:rPr>
      </w:pPr>
      <w:r w:rsidRPr="00222E45">
        <w:rPr>
          <w:rFonts w:ascii="Calibri" w:eastAsia="Times New Roman" w:hAnsi="Calibri" w:cs="Calibri"/>
          <w:color w:val="000000" w:themeColor="text1"/>
          <w:kern w:val="0"/>
          <w:sz w:val="28"/>
          <w:szCs w:val="28"/>
          <w14:ligatures w14:val="none"/>
        </w:rPr>
        <w:lastRenderedPageBreak/>
        <w:t>For those stakeholders interested in providing input regarding the identified projects, please contact </w:t>
      </w:r>
      <w:hyperlink r:id="rId8" w:history="1">
        <w:r w:rsidR="00AB76D9" w:rsidRPr="00222E45">
          <w:rPr>
            <w:rStyle w:val="Hyperlink"/>
            <w:rFonts w:ascii="Calibri" w:eastAsia="Times New Roman" w:hAnsi="Calibri" w:cs="Calibri"/>
            <w:color w:val="000000" w:themeColor="text1"/>
            <w:kern w:val="0"/>
            <w:sz w:val="28"/>
            <w:szCs w:val="28"/>
            <w14:ligatures w14:val="none"/>
          </w:rPr>
          <w:t>lclark@kernrc.org</w:t>
        </w:r>
      </w:hyperlink>
      <w:r w:rsidRPr="00222E45">
        <w:rPr>
          <w:rFonts w:ascii="Calibri" w:eastAsia="Times New Roman" w:hAnsi="Calibri" w:cs="Calibri"/>
          <w:color w:val="000000" w:themeColor="text1"/>
          <w:kern w:val="0"/>
          <w:sz w:val="28"/>
          <w:szCs w:val="28"/>
          <w14:ligatures w14:val="none"/>
        </w:rPr>
        <w:t>, subject line “FY</w:t>
      </w:r>
      <w:r w:rsidR="009B3923" w:rsidRPr="00222E45">
        <w:rPr>
          <w:rFonts w:ascii="Calibri" w:eastAsia="Times New Roman" w:hAnsi="Calibri" w:cs="Calibri"/>
          <w:color w:val="000000" w:themeColor="text1"/>
          <w:kern w:val="0"/>
          <w:sz w:val="28"/>
          <w:szCs w:val="28"/>
          <w14:ligatures w14:val="none"/>
        </w:rPr>
        <w:t>25-26</w:t>
      </w:r>
      <w:r w:rsidRPr="00222E45">
        <w:rPr>
          <w:rFonts w:ascii="Calibri" w:eastAsia="Times New Roman" w:hAnsi="Calibri" w:cs="Calibri"/>
          <w:color w:val="000000" w:themeColor="text1"/>
          <w:kern w:val="0"/>
          <w:sz w:val="28"/>
          <w:szCs w:val="28"/>
          <w14:ligatures w14:val="none"/>
        </w:rPr>
        <w:t xml:space="preserve"> CPP/CRDP,” </w:t>
      </w:r>
      <w:r w:rsidRPr="00222E45">
        <w:rPr>
          <w:rFonts w:ascii="Calibri" w:eastAsia="Times New Roman" w:hAnsi="Calibri" w:cs="Calibri"/>
          <w:b/>
          <w:bCs/>
          <w:color w:val="000000" w:themeColor="text1"/>
          <w:kern w:val="0"/>
          <w:sz w:val="28"/>
          <w:szCs w:val="28"/>
          <w14:ligatures w14:val="none"/>
        </w:rPr>
        <w:t xml:space="preserve">by </w:t>
      </w:r>
      <w:r w:rsidR="00AB76D9" w:rsidRPr="00222E45">
        <w:rPr>
          <w:rFonts w:ascii="Calibri" w:eastAsia="Times New Roman" w:hAnsi="Calibri" w:cs="Calibri"/>
          <w:b/>
          <w:bCs/>
          <w:color w:val="000000" w:themeColor="text1"/>
          <w:kern w:val="0"/>
          <w:sz w:val="28"/>
          <w:szCs w:val="28"/>
          <w14:ligatures w14:val="none"/>
        </w:rPr>
        <w:t xml:space="preserve">September </w:t>
      </w:r>
      <w:r w:rsidR="00396070" w:rsidRPr="00222E45">
        <w:rPr>
          <w:rFonts w:ascii="Calibri" w:eastAsia="Times New Roman" w:hAnsi="Calibri" w:cs="Calibri"/>
          <w:b/>
          <w:bCs/>
          <w:color w:val="000000" w:themeColor="text1"/>
          <w:kern w:val="0"/>
          <w:sz w:val="28"/>
          <w:szCs w:val="28"/>
          <w14:ligatures w14:val="none"/>
        </w:rPr>
        <w:t>1</w:t>
      </w:r>
      <w:r w:rsidR="006F78DD">
        <w:rPr>
          <w:rFonts w:ascii="Calibri" w:eastAsia="Times New Roman" w:hAnsi="Calibri" w:cs="Calibri"/>
          <w:b/>
          <w:bCs/>
          <w:color w:val="000000" w:themeColor="text1"/>
          <w:kern w:val="0"/>
          <w:sz w:val="28"/>
          <w:szCs w:val="28"/>
          <w14:ligatures w14:val="none"/>
        </w:rPr>
        <w:t>2</w:t>
      </w:r>
      <w:r w:rsidR="00396070" w:rsidRPr="00222E45">
        <w:rPr>
          <w:rFonts w:ascii="Calibri" w:eastAsia="Times New Roman" w:hAnsi="Calibri" w:cs="Calibri"/>
          <w:b/>
          <w:bCs/>
          <w:color w:val="000000" w:themeColor="text1"/>
          <w:kern w:val="0"/>
          <w:sz w:val="28"/>
          <w:szCs w:val="28"/>
          <w14:ligatures w14:val="none"/>
        </w:rPr>
        <w:t>, 2025</w:t>
      </w:r>
      <w:r w:rsidRPr="00222E45">
        <w:rPr>
          <w:rFonts w:ascii="Calibri" w:eastAsia="Times New Roman" w:hAnsi="Calibri" w:cs="Calibri"/>
          <w:color w:val="000000" w:themeColor="text1"/>
          <w:kern w:val="0"/>
          <w:sz w:val="28"/>
          <w:szCs w:val="28"/>
          <w14:ligatures w14:val="none"/>
        </w:rPr>
        <w:t>. (Please Note: This is a request for input on the identified projects only. A Request for Proposal for DDS-approved projects will be posted at a future date.) </w:t>
      </w:r>
    </w:p>
    <w:p w14:paraId="54FBA542" w14:textId="77777777" w:rsidR="009D7DAA" w:rsidRPr="00222E45" w:rsidRDefault="009D7DAA">
      <w:pPr>
        <w:rPr>
          <w:rFonts w:ascii="Calibri" w:hAnsi="Calibri" w:cs="Calibri"/>
          <w:sz w:val="28"/>
          <w:szCs w:val="28"/>
        </w:rPr>
      </w:pPr>
    </w:p>
    <w:sectPr w:rsidR="009D7DAA" w:rsidRPr="00222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61269"/>
    <w:multiLevelType w:val="multilevel"/>
    <w:tmpl w:val="D85C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435F6"/>
    <w:multiLevelType w:val="multilevel"/>
    <w:tmpl w:val="B440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985526">
    <w:abstractNumId w:val="0"/>
  </w:num>
  <w:num w:numId="2" w16cid:durableId="1842088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D9"/>
    <w:rsid w:val="00011468"/>
    <w:rsid w:val="00034C07"/>
    <w:rsid w:val="00062E74"/>
    <w:rsid w:val="00084E6F"/>
    <w:rsid w:val="0008579E"/>
    <w:rsid w:val="000E69AB"/>
    <w:rsid w:val="000F3D87"/>
    <w:rsid w:val="001310E3"/>
    <w:rsid w:val="00153132"/>
    <w:rsid w:val="00156D2E"/>
    <w:rsid w:val="00162DF6"/>
    <w:rsid w:val="001751B5"/>
    <w:rsid w:val="0018267F"/>
    <w:rsid w:val="00197CA0"/>
    <w:rsid w:val="001A63EC"/>
    <w:rsid w:val="001C5B39"/>
    <w:rsid w:val="001C6F6D"/>
    <w:rsid w:val="001D3425"/>
    <w:rsid w:val="001D676E"/>
    <w:rsid w:val="001E78AE"/>
    <w:rsid w:val="001F33FB"/>
    <w:rsid w:val="001F714F"/>
    <w:rsid w:val="00216ABA"/>
    <w:rsid w:val="00222E45"/>
    <w:rsid w:val="002524D8"/>
    <w:rsid w:val="00264BA2"/>
    <w:rsid w:val="002754EF"/>
    <w:rsid w:val="002A005A"/>
    <w:rsid w:val="002C57F3"/>
    <w:rsid w:val="002F0872"/>
    <w:rsid w:val="00313111"/>
    <w:rsid w:val="003139D8"/>
    <w:rsid w:val="00314BD9"/>
    <w:rsid w:val="003276B3"/>
    <w:rsid w:val="00342D28"/>
    <w:rsid w:val="00345517"/>
    <w:rsid w:val="00384BA5"/>
    <w:rsid w:val="00396070"/>
    <w:rsid w:val="003974D8"/>
    <w:rsid w:val="003E4AAC"/>
    <w:rsid w:val="003E50B5"/>
    <w:rsid w:val="003F6891"/>
    <w:rsid w:val="00403CBB"/>
    <w:rsid w:val="004219B9"/>
    <w:rsid w:val="00425B35"/>
    <w:rsid w:val="004511D2"/>
    <w:rsid w:val="00462AD0"/>
    <w:rsid w:val="00463327"/>
    <w:rsid w:val="0048487E"/>
    <w:rsid w:val="004C4DAF"/>
    <w:rsid w:val="004D1600"/>
    <w:rsid w:val="004D7E57"/>
    <w:rsid w:val="005054A3"/>
    <w:rsid w:val="005514DE"/>
    <w:rsid w:val="005646F4"/>
    <w:rsid w:val="005A451C"/>
    <w:rsid w:val="005F029D"/>
    <w:rsid w:val="006157CE"/>
    <w:rsid w:val="00616AAF"/>
    <w:rsid w:val="006352CD"/>
    <w:rsid w:val="006728FB"/>
    <w:rsid w:val="006740EA"/>
    <w:rsid w:val="006A2372"/>
    <w:rsid w:val="006F78DD"/>
    <w:rsid w:val="007109EA"/>
    <w:rsid w:val="00713E66"/>
    <w:rsid w:val="00720B6A"/>
    <w:rsid w:val="00721FA5"/>
    <w:rsid w:val="0073178D"/>
    <w:rsid w:val="007348A5"/>
    <w:rsid w:val="0073703F"/>
    <w:rsid w:val="007975F6"/>
    <w:rsid w:val="007B32D4"/>
    <w:rsid w:val="007E231D"/>
    <w:rsid w:val="007E47E7"/>
    <w:rsid w:val="007F1AFB"/>
    <w:rsid w:val="00802545"/>
    <w:rsid w:val="0082106A"/>
    <w:rsid w:val="00882C5B"/>
    <w:rsid w:val="00890633"/>
    <w:rsid w:val="008A2C63"/>
    <w:rsid w:val="008C6FC0"/>
    <w:rsid w:val="008D10FC"/>
    <w:rsid w:val="008F0205"/>
    <w:rsid w:val="009135CB"/>
    <w:rsid w:val="00926611"/>
    <w:rsid w:val="00937013"/>
    <w:rsid w:val="009B3923"/>
    <w:rsid w:val="009B6302"/>
    <w:rsid w:val="009D1AA8"/>
    <w:rsid w:val="009D7061"/>
    <w:rsid w:val="009D7DAA"/>
    <w:rsid w:val="009E7A3A"/>
    <w:rsid w:val="00A03D49"/>
    <w:rsid w:val="00A10260"/>
    <w:rsid w:val="00A12389"/>
    <w:rsid w:val="00A17A56"/>
    <w:rsid w:val="00A3235E"/>
    <w:rsid w:val="00A427B5"/>
    <w:rsid w:val="00A52E66"/>
    <w:rsid w:val="00A54002"/>
    <w:rsid w:val="00A614C9"/>
    <w:rsid w:val="00A738C4"/>
    <w:rsid w:val="00AB557B"/>
    <w:rsid w:val="00AB66D9"/>
    <w:rsid w:val="00AB76D9"/>
    <w:rsid w:val="00AC4975"/>
    <w:rsid w:val="00AD144F"/>
    <w:rsid w:val="00B35C30"/>
    <w:rsid w:val="00B4766C"/>
    <w:rsid w:val="00BA4DF4"/>
    <w:rsid w:val="00BB0A5D"/>
    <w:rsid w:val="00BC04A3"/>
    <w:rsid w:val="00BF502A"/>
    <w:rsid w:val="00C573D1"/>
    <w:rsid w:val="00C64044"/>
    <w:rsid w:val="00C805BE"/>
    <w:rsid w:val="00C82638"/>
    <w:rsid w:val="00C851EA"/>
    <w:rsid w:val="00C877DD"/>
    <w:rsid w:val="00CC7472"/>
    <w:rsid w:val="00CE68DB"/>
    <w:rsid w:val="00D066FE"/>
    <w:rsid w:val="00D206FB"/>
    <w:rsid w:val="00D20BDC"/>
    <w:rsid w:val="00D252AC"/>
    <w:rsid w:val="00D331B0"/>
    <w:rsid w:val="00D34F46"/>
    <w:rsid w:val="00D53BD2"/>
    <w:rsid w:val="00D73487"/>
    <w:rsid w:val="00D827A3"/>
    <w:rsid w:val="00DA5C3E"/>
    <w:rsid w:val="00DC164A"/>
    <w:rsid w:val="00DF5F82"/>
    <w:rsid w:val="00E10BB5"/>
    <w:rsid w:val="00E26720"/>
    <w:rsid w:val="00E42257"/>
    <w:rsid w:val="00E63559"/>
    <w:rsid w:val="00EF030F"/>
    <w:rsid w:val="00EF0B3A"/>
    <w:rsid w:val="00F079E5"/>
    <w:rsid w:val="00F20A34"/>
    <w:rsid w:val="00F25DFD"/>
    <w:rsid w:val="00F57F9E"/>
    <w:rsid w:val="00FA7197"/>
    <w:rsid w:val="00FF3C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23BD"/>
  <w15:chartTrackingRefBased/>
  <w15:docId w15:val="{CBE2B596-F418-43C0-885E-8274925E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B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14BD9"/>
    <w:rPr>
      <w:color w:val="0000FF"/>
      <w:u w:val="single"/>
    </w:rPr>
  </w:style>
  <w:style w:type="character" w:styleId="UnresolvedMention">
    <w:name w:val="Unresolved Mention"/>
    <w:basedOn w:val="DefaultParagraphFont"/>
    <w:uiPriority w:val="99"/>
    <w:semiHidden/>
    <w:unhideWhenUsed/>
    <w:rsid w:val="00926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lark@kernr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CFBDB6943F24797118CF4A1E2DD88" ma:contentTypeVersion="6" ma:contentTypeDescription="Create a new document." ma:contentTypeScope="" ma:versionID="f7b0b694dc3554bd036cc9a9a8faf6ad">
  <xsd:schema xmlns:xsd="http://www.w3.org/2001/XMLSchema" xmlns:xs="http://www.w3.org/2001/XMLSchema" xmlns:p="http://schemas.microsoft.com/office/2006/metadata/properties" xmlns:ns3="651f26ee-a15b-4adb-942e-e8d5b827b8d3" targetNamespace="http://schemas.microsoft.com/office/2006/metadata/properties" ma:root="true" ma:fieldsID="b29c2dd6ed500607cfc1d798b8c22871" ns3:_="">
    <xsd:import namespace="651f26ee-a15b-4adb-942e-e8d5b827b8d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26ee-a15b-4adb-942e-e8d5b827b8d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1f26ee-a15b-4adb-942e-e8d5b827b8d3" xsi:nil="true"/>
  </documentManagement>
</p:properties>
</file>

<file path=customXml/itemProps1.xml><?xml version="1.0" encoding="utf-8"?>
<ds:datastoreItem xmlns:ds="http://schemas.openxmlformats.org/officeDocument/2006/customXml" ds:itemID="{606A05F7-AB11-4864-AE1A-63A3EAA1C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f26ee-a15b-4adb-942e-e8d5b827b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61F0A-5E9C-4201-B808-DC2327EC26EA}">
  <ds:schemaRefs>
    <ds:schemaRef ds:uri="http://schemas.microsoft.com/sharepoint/v3/contenttype/forms"/>
  </ds:schemaRefs>
</ds:datastoreItem>
</file>

<file path=customXml/itemProps3.xml><?xml version="1.0" encoding="utf-8"?>
<ds:datastoreItem xmlns:ds="http://schemas.openxmlformats.org/officeDocument/2006/customXml" ds:itemID="{36ACA9C8-61AB-404D-9F3F-61090F7A232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51f26ee-a15b-4adb-942e-e8d5b827b8d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Roman</dc:creator>
  <cp:keywords/>
  <dc:description/>
  <cp:lastModifiedBy>Lynn Clark</cp:lastModifiedBy>
  <cp:revision>2</cp:revision>
  <cp:lastPrinted>2025-08-29T21:01:00Z</cp:lastPrinted>
  <dcterms:created xsi:type="dcterms:W3CDTF">2025-09-02T23:47:00Z</dcterms:created>
  <dcterms:modified xsi:type="dcterms:W3CDTF">2025-09-02T23:47:00Z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0x010100E2FCFBDB6943F24797118CF4A1E2DD88</vt:lpwstr>
  </property>
</Properties>
</file>